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988" w:rsidRDefault="00A81988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A81988" w:rsidRDefault="009B5340">
      <w:pPr>
        <w:pStyle w:val="Heading1"/>
        <w:spacing w:line="377" w:lineRule="exact"/>
        <w:ind w:left="2745" w:right="838"/>
        <w:rPr>
          <w:b w:val="0"/>
          <w:bCs w:val="0"/>
        </w:rPr>
      </w:pPr>
      <w:r>
        <w:t>Latin for the New Millennium</w:t>
      </w:r>
      <w:r>
        <w:rPr>
          <w:spacing w:val="-5"/>
        </w:rPr>
        <w:t xml:space="preserve"> </w:t>
      </w:r>
      <w:r>
        <w:t>I</w:t>
      </w:r>
    </w:p>
    <w:p w:rsidR="00A81988" w:rsidRDefault="009B5340">
      <w:pPr>
        <w:pStyle w:val="Heading2"/>
        <w:spacing w:line="323" w:lineRule="exact"/>
        <w:ind w:right="838"/>
        <w:rPr>
          <w:b w:val="0"/>
          <w:bCs w:val="0"/>
        </w:rPr>
      </w:pPr>
      <w:r>
        <w:rPr>
          <w:u w:val="single" w:color="000000"/>
        </w:rPr>
        <w:t xml:space="preserve">Unit I-VI </w:t>
      </w:r>
      <w:r>
        <w:t>(Chapters</w:t>
      </w:r>
      <w:r>
        <w:rPr>
          <w:spacing w:val="-5"/>
        </w:rPr>
        <w:t xml:space="preserve"> </w:t>
      </w:r>
      <w:r>
        <w:t>1-18)</w:t>
      </w:r>
    </w:p>
    <w:p w:rsidR="00A81988" w:rsidRDefault="009B5340">
      <w:pPr>
        <w:pStyle w:val="BodyText"/>
        <w:spacing w:before="2"/>
        <w:ind w:left="820" w:right="6808" w:hanging="720"/>
      </w:pPr>
      <w:r>
        <w:t>August 2016</w:t>
      </w:r>
      <w:r>
        <w:t xml:space="preserve"> (3</w:t>
      </w:r>
      <w:r>
        <w:rPr>
          <w:spacing w:val="-3"/>
        </w:rPr>
        <w:t xml:space="preserve"> </w:t>
      </w:r>
      <w:r>
        <w:t xml:space="preserve">Weeks) </w:t>
      </w:r>
      <w:r>
        <w:rPr>
          <w:u w:val="single" w:color="000000"/>
        </w:rPr>
        <w:t>Objective: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13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Review the core materials covered throughout the first 18 chapters</w:t>
      </w:r>
      <w:r>
        <w:rPr>
          <w:rFonts w:ascii="Palatino Linotype"/>
          <w:spacing w:val="-22"/>
          <w:sz w:val="24"/>
        </w:rPr>
        <w:t xml:space="preserve"> </w:t>
      </w:r>
      <w:r>
        <w:rPr>
          <w:rFonts w:ascii="Palatino Linotype"/>
          <w:sz w:val="24"/>
        </w:rPr>
        <w:t>of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Latin for the New Millennium</w:t>
      </w:r>
      <w:r>
        <w:rPr>
          <w:rFonts w:ascii="Palatino Linotype"/>
          <w:spacing w:val="-12"/>
          <w:sz w:val="24"/>
        </w:rPr>
        <w:t xml:space="preserve"> </w:t>
      </w:r>
      <w:r>
        <w:rPr>
          <w:rFonts w:ascii="Palatino Linotype"/>
          <w:sz w:val="24"/>
        </w:rPr>
        <w:t>I.</w:t>
      </w:r>
    </w:p>
    <w:p w:rsidR="00A81988" w:rsidRDefault="00A81988">
      <w:pPr>
        <w:spacing w:before="12"/>
        <w:rPr>
          <w:rFonts w:ascii="Palatino Linotype" w:eastAsia="Palatino Linotype" w:hAnsi="Palatino Linotype" w:cs="Palatino Linotype"/>
          <w:sz w:val="23"/>
          <w:szCs w:val="23"/>
        </w:rPr>
      </w:pPr>
    </w:p>
    <w:p w:rsidR="00A81988" w:rsidRDefault="009B5340">
      <w:pPr>
        <w:pStyle w:val="Heading2"/>
        <w:ind w:right="838"/>
        <w:rPr>
          <w:b w:val="0"/>
          <w:bCs w:val="0"/>
        </w:rPr>
      </w:pPr>
      <w:r>
        <w:rPr>
          <w:u w:val="single" w:color="000000"/>
        </w:rPr>
        <w:t xml:space="preserve">Unit VII </w:t>
      </w:r>
      <w:r>
        <w:t>(Chapters</w:t>
      </w:r>
      <w:r>
        <w:rPr>
          <w:spacing w:val="-4"/>
        </w:rPr>
        <w:t xml:space="preserve"> </w:t>
      </w:r>
      <w:r>
        <w:t>19-21)</w:t>
      </w:r>
    </w:p>
    <w:p w:rsidR="00A81988" w:rsidRDefault="009B5340">
      <w:pPr>
        <w:pStyle w:val="BodyText"/>
        <w:spacing w:before="2"/>
        <w:ind w:left="820" w:right="6393" w:hanging="720"/>
      </w:pPr>
      <w:r>
        <w:t>September 2016</w:t>
      </w:r>
      <w:r>
        <w:t xml:space="preserve"> (5</w:t>
      </w:r>
      <w:r>
        <w:rPr>
          <w:spacing w:val="-1"/>
        </w:rPr>
        <w:t xml:space="preserve"> </w:t>
      </w:r>
      <w:r>
        <w:t xml:space="preserve">weeks) </w:t>
      </w:r>
      <w:r>
        <w:rPr>
          <w:u w:val="single" w:color="000000"/>
        </w:rPr>
        <w:t>Essential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Questions</w:t>
      </w:r>
      <w:r>
        <w:t>: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83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decline, diagram, and translate the Perfect</w:t>
      </w:r>
      <w:r>
        <w:rPr>
          <w:rFonts w:ascii="Palatino Linotype"/>
          <w:spacing w:val="-15"/>
          <w:sz w:val="24"/>
        </w:rPr>
        <w:t xml:space="preserve"> </w:t>
      </w:r>
      <w:r>
        <w:rPr>
          <w:rFonts w:ascii="Palatino Linotype"/>
          <w:sz w:val="24"/>
        </w:rPr>
        <w:t>Passive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Participle?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51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conjugate, diagram, and translate verbs in the</w:t>
      </w:r>
      <w:r>
        <w:rPr>
          <w:rFonts w:ascii="Palatino Linotype"/>
          <w:spacing w:val="-19"/>
          <w:sz w:val="24"/>
        </w:rPr>
        <w:t xml:space="preserve"> </w:t>
      </w:r>
      <w:r>
        <w:rPr>
          <w:rFonts w:ascii="Palatino Linotype"/>
          <w:sz w:val="24"/>
        </w:rPr>
        <w:t>Perfect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Passive Tense in all</w:t>
      </w:r>
      <w:r>
        <w:rPr>
          <w:rFonts w:ascii="Palatino Linotype"/>
          <w:spacing w:val="-7"/>
          <w:sz w:val="24"/>
        </w:rPr>
        <w:t xml:space="preserve"> </w:t>
      </w:r>
      <w:r>
        <w:rPr>
          <w:rFonts w:ascii="Palatino Linotype"/>
          <w:sz w:val="24"/>
        </w:rPr>
        <w:t>Conjugations?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84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decline, diagram, and translate the</w:t>
      </w:r>
      <w:r>
        <w:rPr>
          <w:rFonts w:ascii="Palatino Linotype"/>
          <w:spacing w:val="-14"/>
          <w:sz w:val="24"/>
        </w:rPr>
        <w:t xml:space="preserve"> </w:t>
      </w:r>
      <w:r>
        <w:rPr>
          <w:rFonts w:ascii="Palatino Linotype"/>
          <w:sz w:val="24"/>
        </w:rPr>
        <w:t>Demonstrative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 xml:space="preserve">Pronoun and Adjective </w:t>
      </w:r>
      <w:r>
        <w:rPr>
          <w:rFonts w:ascii="Palatino Linotype"/>
          <w:i/>
          <w:sz w:val="24"/>
        </w:rPr>
        <w:t>Hic, Haec,</w:t>
      </w:r>
      <w:r>
        <w:rPr>
          <w:rFonts w:ascii="Palatino Linotype"/>
          <w:i/>
          <w:spacing w:val="-6"/>
          <w:sz w:val="24"/>
        </w:rPr>
        <w:t xml:space="preserve"> </w:t>
      </w:r>
      <w:r>
        <w:rPr>
          <w:rFonts w:ascii="Palatino Linotype"/>
          <w:i/>
          <w:sz w:val="24"/>
        </w:rPr>
        <w:t>Hoc</w:t>
      </w:r>
      <w:r>
        <w:rPr>
          <w:rFonts w:ascii="Palatino Linotype"/>
          <w:sz w:val="24"/>
        </w:rPr>
        <w:t>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15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conjugate, diagram, and translate verbs in the</w:t>
      </w:r>
      <w:r>
        <w:rPr>
          <w:rFonts w:ascii="Palatino Linotype"/>
          <w:spacing w:val="-19"/>
          <w:sz w:val="24"/>
        </w:rPr>
        <w:t xml:space="preserve"> </w:t>
      </w:r>
      <w:r>
        <w:rPr>
          <w:rFonts w:ascii="Palatino Linotype"/>
          <w:sz w:val="24"/>
        </w:rPr>
        <w:t>Pluperfect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Passive Tense in all</w:t>
      </w:r>
      <w:r>
        <w:rPr>
          <w:rFonts w:ascii="Palatino Linotype"/>
          <w:spacing w:val="-10"/>
          <w:sz w:val="24"/>
        </w:rPr>
        <w:t xml:space="preserve"> </w:t>
      </w:r>
      <w:r>
        <w:rPr>
          <w:rFonts w:ascii="Palatino Linotype"/>
          <w:sz w:val="24"/>
        </w:rPr>
        <w:t>Conjugations?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713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form, diagram, and translate the Perfect Active</w:t>
      </w:r>
      <w:r>
        <w:rPr>
          <w:rFonts w:ascii="Palatino Linotype"/>
          <w:spacing w:val="-15"/>
          <w:sz w:val="24"/>
        </w:rPr>
        <w:t xml:space="preserve"> </w:t>
      </w:r>
      <w:r>
        <w:rPr>
          <w:rFonts w:ascii="Palatino Linotype"/>
          <w:sz w:val="24"/>
        </w:rPr>
        <w:t>and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Passive</w:t>
      </w:r>
      <w:r>
        <w:rPr>
          <w:rFonts w:ascii="Palatino Linotype"/>
          <w:spacing w:val="-10"/>
          <w:sz w:val="24"/>
        </w:rPr>
        <w:t xml:space="preserve"> </w:t>
      </w:r>
      <w:r>
        <w:rPr>
          <w:rFonts w:ascii="Palatino Linotype"/>
          <w:sz w:val="24"/>
        </w:rPr>
        <w:t>Infinitives?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842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decline, diagram, and translate the</w:t>
      </w:r>
      <w:r>
        <w:rPr>
          <w:rFonts w:ascii="Palatino Linotype"/>
          <w:spacing w:val="-12"/>
          <w:sz w:val="24"/>
        </w:rPr>
        <w:t xml:space="preserve"> </w:t>
      </w:r>
      <w:r>
        <w:rPr>
          <w:rFonts w:ascii="Palatino Linotype"/>
          <w:sz w:val="24"/>
        </w:rPr>
        <w:t>Demonstrative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 xml:space="preserve">Pronoun and Adjective </w:t>
      </w:r>
      <w:r>
        <w:rPr>
          <w:rFonts w:ascii="Palatino Linotype"/>
          <w:i/>
          <w:sz w:val="24"/>
        </w:rPr>
        <w:t>Ille, Illa,</w:t>
      </w:r>
      <w:r>
        <w:rPr>
          <w:rFonts w:ascii="Palatino Linotype"/>
          <w:i/>
          <w:spacing w:val="-4"/>
          <w:sz w:val="24"/>
        </w:rPr>
        <w:t xml:space="preserve"> </w:t>
      </w:r>
      <w:r>
        <w:rPr>
          <w:rFonts w:ascii="Palatino Linotype"/>
          <w:i/>
          <w:sz w:val="24"/>
        </w:rPr>
        <w:t>Illud</w:t>
      </w:r>
      <w:r>
        <w:rPr>
          <w:rFonts w:ascii="Palatino Linotype"/>
          <w:sz w:val="24"/>
        </w:rPr>
        <w:t>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spacing w:before="3" w:line="237" w:lineRule="auto"/>
        <w:ind w:right="539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conjugate, diagram, and translate verbs in the</w:t>
      </w:r>
      <w:r>
        <w:rPr>
          <w:rFonts w:ascii="Palatino Linotype"/>
          <w:spacing w:val="-18"/>
          <w:sz w:val="24"/>
        </w:rPr>
        <w:t xml:space="preserve"> </w:t>
      </w:r>
      <w:r>
        <w:rPr>
          <w:rFonts w:ascii="Palatino Linotype"/>
          <w:sz w:val="24"/>
        </w:rPr>
        <w:t>Future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Perfect Passive Tense in all</w:t>
      </w:r>
      <w:r>
        <w:rPr>
          <w:rFonts w:ascii="Palatino Linotype"/>
          <w:spacing w:val="-10"/>
          <w:sz w:val="24"/>
        </w:rPr>
        <w:t xml:space="preserve"> </w:t>
      </w:r>
      <w:r>
        <w:rPr>
          <w:rFonts w:ascii="Palatino Linotype"/>
          <w:sz w:val="24"/>
        </w:rPr>
        <w:t>Conjugations?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spacing w:before="1"/>
        <w:ind w:right="834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decline, diagram, and translate the Fu</w:t>
      </w:r>
      <w:r>
        <w:rPr>
          <w:rFonts w:ascii="Palatino Linotype"/>
          <w:sz w:val="24"/>
        </w:rPr>
        <w:t>ture</w:t>
      </w:r>
      <w:r>
        <w:rPr>
          <w:rFonts w:ascii="Palatino Linotype"/>
          <w:spacing w:val="-11"/>
          <w:sz w:val="24"/>
        </w:rPr>
        <w:t xml:space="preserve"> </w:t>
      </w:r>
      <w:r>
        <w:rPr>
          <w:rFonts w:ascii="Palatino Linotype"/>
          <w:sz w:val="24"/>
        </w:rPr>
        <w:t>Active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Participle? How is it used to form the Future Active</w:t>
      </w:r>
      <w:r>
        <w:rPr>
          <w:rFonts w:ascii="Palatino Linotype"/>
          <w:spacing w:val="-25"/>
          <w:sz w:val="24"/>
        </w:rPr>
        <w:t xml:space="preserve"> </w:t>
      </w:r>
      <w:r>
        <w:rPr>
          <w:rFonts w:ascii="Palatino Linotype"/>
          <w:sz w:val="24"/>
        </w:rPr>
        <w:t>Infinitive?</w:t>
      </w:r>
    </w:p>
    <w:p w:rsidR="00A81988" w:rsidRDefault="00A81988">
      <w:pPr>
        <w:spacing w:before="4"/>
        <w:rPr>
          <w:rFonts w:ascii="Palatino Linotype" w:eastAsia="Palatino Linotype" w:hAnsi="Palatino Linotype" w:cs="Palatino Linotype"/>
          <w:sz w:val="23"/>
          <w:szCs w:val="23"/>
        </w:rPr>
      </w:pPr>
    </w:p>
    <w:p w:rsidR="00A81988" w:rsidRDefault="00A81988">
      <w:pPr>
        <w:rPr>
          <w:rFonts w:ascii="Palatino Linotype" w:eastAsia="Palatino Linotype" w:hAnsi="Palatino Linotype" w:cs="Palatino Linotype"/>
          <w:sz w:val="23"/>
          <w:szCs w:val="23"/>
        </w:rPr>
        <w:sectPr w:rsidR="00A81988">
          <w:headerReference w:type="default" r:id="rId7"/>
          <w:type w:val="continuous"/>
          <w:pgSz w:w="12240" w:h="15840"/>
          <w:pgMar w:top="1140" w:right="1540" w:bottom="280" w:left="1340" w:header="824" w:footer="720" w:gutter="0"/>
          <w:cols w:space="720"/>
        </w:sectPr>
      </w:pPr>
    </w:p>
    <w:p w:rsidR="00A81988" w:rsidRDefault="00A81988">
      <w:pPr>
        <w:spacing w:before="9"/>
        <w:rPr>
          <w:rFonts w:ascii="Palatino Linotype" w:eastAsia="Palatino Linotype" w:hAnsi="Palatino Linotype" w:cs="Palatino Linotype"/>
          <w:sz w:val="28"/>
          <w:szCs w:val="28"/>
        </w:rPr>
      </w:pPr>
    </w:p>
    <w:p w:rsidR="00A81988" w:rsidRDefault="009B5340">
      <w:pPr>
        <w:pStyle w:val="Heading2"/>
        <w:ind w:right="-16"/>
        <w:rPr>
          <w:b w:val="0"/>
          <w:bCs w:val="0"/>
        </w:rPr>
      </w:pPr>
      <w:r>
        <w:rPr>
          <w:u w:val="single" w:color="000000"/>
        </w:rPr>
        <w:t>Unit I (Chapters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1-3)</w:t>
      </w:r>
    </w:p>
    <w:p w:rsidR="00A81988" w:rsidRDefault="009B5340">
      <w:pPr>
        <w:spacing w:before="8"/>
        <w:ind w:left="100"/>
        <w:rPr>
          <w:rFonts w:ascii="Palatino Linotype" w:eastAsia="Palatino Linotype" w:hAnsi="Palatino Linotype" w:cs="Palatino Linotype"/>
          <w:sz w:val="28"/>
          <w:szCs w:val="28"/>
        </w:rPr>
      </w:pPr>
      <w:r>
        <w:br w:type="column"/>
      </w:r>
      <w:r>
        <w:rPr>
          <w:rFonts w:ascii="Palatino Linotype"/>
          <w:b/>
          <w:sz w:val="28"/>
        </w:rPr>
        <w:lastRenderedPageBreak/>
        <w:t>Latin for the New Millennium</w:t>
      </w:r>
      <w:r>
        <w:rPr>
          <w:rFonts w:ascii="Palatino Linotype"/>
          <w:b/>
          <w:spacing w:val="-5"/>
          <w:sz w:val="28"/>
        </w:rPr>
        <w:t xml:space="preserve"> </w:t>
      </w:r>
      <w:r>
        <w:rPr>
          <w:rFonts w:ascii="Palatino Linotype"/>
          <w:b/>
          <w:sz w:val="28"/>
        </w:rPr>
        <w:t>II</w:t>
      </w:r>
    </w:p>
    <w:p w:rsidR="00A81988" w:rsidRDefault="00A81988">
      <w:pPr>
        <w:rPr>
          <w:rFonts w:ascii="Palatino Linotype" w:eastAsia="Palatino Linotype" w:hAnsi="Palatino Linotype" w:cs="Palatino Linotype"/>
          <w:sz w:val="28"/>
          <w:szCs w:val="28"/>
        </w:rPr>
        <w:sectPr w:rsidR="00A81988">
          <w:type w:val="continuous"/>
          <w:pgSz w:w="12240" w:h="15840"/>
          <w:pgMar w:top="1140" w:right="1540" w:bottom="280" w:left="1340" w:header="720" w:footer="720" w:gutter="0"/>
          <w:cols w:num="2" w:space="720" w:equalWidth="0">
            <w:col w:w="2331" w:space="261"/>
            <w:col w:w="6768"/>
          </w:cols>
        </w:sectPr>
      </w:pPr>
    </w:p>
    <w:p w:rsidR="00A81988" w:rsidRDefault="009B5340">
      <w:pPr>
        <w:pStyle w:val="BodyText"/>
        <w:ind w:left="820" w:right="2810" w:hanging="720"/>
      </w:pPr>
      <w:r>
        <w:lastRenderedPageBreak/>
        <w:t>September- October 2016</w:t>
      </w:r>
      <w:r>
        <w:t xml:space="preserve"> (7 weeks including a 1 week</w:t>
      </w:r>
      <w:r>
        <w:rPr>
          <w:spacing w:val="-15"/>
        </w:rPr>
        <w:t xml:space="preserve"> </w:t>
      </w:r>
      <w:r>
        <w:t xml:space="preserve">break) </w:t>
      </w:r>
      <w:r>
        <w:rPr>
          <w:u w:val="single" w:color="000000"/>
        </w:rPr>
        <w:t>Essential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Questions: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459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conjugate, diagram, and translate verbs in the</w:t>
      </w:r>
      <w:r>
        <w:rPr>
          <w:rFonts w:ascii="Palatino Linotype"/>
          <w:spacing w:val="-18"/>
          <w:sz w:val="24"/>
        </w:rPr>
        <w:t xml:space="preserve"> </w:t>
      </w:r>
      <w:r>
        <w:rPr>
          <w:rFonts w:ascii="Palatino Linotype"/>
          <w:sz w:val="24"/>
        </w:rPr>
        <w:t>Present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Active and Passive Subjunctive in all</w:t>
      </w:r>
      <w:r>
        <w:rPr>
          <w:rFonts w:ascii="Palatino Linotype"/>
          <w:spacing w:val="-15"/>
          <w:sz w:val="24"/>
        </w:rPr>
        <w:t xml:space="preserve"> </w:t>
      </w:r>
      <w:r>
        <w:rPr>
          <w:rFonts w:ascii="Palatino Linotype"/>
          <w:sz w:val="24"/>
        </w:rPr>
        <w:t>Conjugations?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conjugate, diagram, and translate the irregular verbs</w:t>
      </w:r>
      <w:r>
        <w:rPr>
          <w:rFonts w:ascii="Palatino Linotype"/>
          <w:spacing w:val="-20"/>
          <w:sz w:val="24"/>
        </w:rPr>
        <w:t xml:space="preserve"> </w:t>
      </w:r>
      <w:r>
        <w:rPr>
          <w:rFonts w:ascii="Palatino Linotype"/>
          <w:i/>
          <w:sz w:val="24"/>
        </w:rPr>
        <w:t>sum</w:t>
      </w:r>
    </w:p>
    <w:p w:rsidR="00A81988" w:rsidRDefault="009B5340">
      <w:pPr>
        <w:pStyle w:val="BodyText"/>
        <w:ind w:right="838" w:firstLine="0"/>
      </w:pPr>
      <w:r>
        <w:t xml:space="preserve">and </w:t>
      </w:r>
      <w:r>
        <w:rPr>
          <w:i/>
        </w:rPr>
        <w:t xml:space="preserve">possum </w:t>
      </w:r>
      <w:r>
        <w:t>in the Present</w:t>
      </w:r>
      <w:r>
        <w:rPr>
          <w:spacing w:val="-12"/>
        </w:rPr>
        <w:t xml:space="preserve"> </w:t>
      </w:r>
      <w:r>
        <w:t>Subjunctive?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83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translate the Jussive and Optative</w:t>
      </w:r>
      <w:r>
        <w:rPr>
          <w:rFonts w:ascii="Palatino Linotype"/>
          <w:spacing w:val="-18"/>
          <w:sz w:val="24"/>
        </w:rPr>
        <w:t xml:space="preserve"> </w:t>
      </w:r>
      <w:r>
        <w:rPr>
          <w:rFonts w:ascii="Palatino Linotype"/>
          <w:sz w:val="24"/>
        </w:rPr>
        <w:t>Subjunctives?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39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form, diagram, and translate the Place Where, Place</w:t>
      </w:r>
      <w:r>
        <w:rPr>
          <w:rFonts w:ascii="Palatino Linotype"/>
          <w:spacing w:val="-12"/>
          <w:sz w:val="24"/>
        </w:rPr>
        <w:t xml:space="preserve"> </w:t>
      </w:r>
      <w:r>
        <w:rPr>
          <w:rFonts w:ascii="Palatino Linotype"/>
          <w:sz w:val="24"/>
        </w:rPr>
        <w:t>to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Which, and Place from Whi</w:t>
      </w:r>
      <w:r>
        <w:rPr>
          <w:rFonts w:ascii="Palatino Linotype"/>
          <w:sz w:val="24"/>
        </w:rPr>
        <w:t>ch constructions with the Names</w:t>
      </w:r>
      <w:r>
        <w:rPr>
          <w:rFonts w:ascii="Palatino Linotype"/>
          <w:spacing w:val="-10"/>
          <w:sz w:val="24"/>
        </w:rPr>
        <w:t xml:space="preserve"> </w:t>
      </w:r>
      <w:r>
        <w:rPr>
          <w:rFonts w:ascii="Palatino Linotype"/>
          <w:sz w:val="24"/>
        </w:rPr>
        <w:t>of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Towns?</w:t>
      </w:r>
    </w:p>
    <w:p w:rsidR="00A81988" w:rsidRDefault="00A81988">
      <w:pPr>
        <w:rPr>
          <w:rFonts w:ascii="Palatino Linotype" w:eastAsia="Palatino Linotype" w:hAnsi="Palatino Linotype" w:cs="Palatino Linotype"/>
          <w:sz w:val="24"/>
          <w:szCs w:val="24"/>
        </w:rPr>
        <w:sectPr w:rsidR="00A81988">
          <w:type w:val="continuous"/>
          <w:pgSz w:w="12240" w:h="15840"/>
          <w:pgMar w:top="1140" w:right="1540" w:bottom="280" w:left="1340" w:header="720" w:footer="720" w:gutter="0"/>
          <w:cols w:space="720"/>
        </w:sectPr>
      </w:pPr>
    </w:p>
    <w:p w:rsidR="00A81988" w:rsidRDefault="00A81988">
      <w:pPr>
        <w:spacing w:before="9"/>
        <w:rPr>
          <w:rFonts w:ascii="Palatino Linotype" w:eastAsia="Palatino Linotype" w:hAnsi="Palatino Linotype" w:cs="Palatino Linotype"/>
          <w:sz w:val="18"/>
          <w:szCs w:val="18"/>
        </w:rPr>
      </w:pP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spacing w:before="45"/>
        <w:ind w:right="40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conjugate, diagram, and translate verbs in the</w:t>
      </w:r>
      <w:r>
        <w:rPr>
          <w:rFonts w:ascii="Palatino Linotype"/>
          <w:spacing w:val="-20"/>
          <w:sz w:val="24"/>
        </w:rPr>
        <w:t xml:space="preserve"> </w:t>
      </w:r>
      <w:r>
        <w:rPr>
          <w:rFonts w:ascii="Palatino Linotype"/>
          <w:sz w:val="24"/>
        </w:rPr>
        <w:t>Imperfect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Active and Passive Subjunctive of All</w:t>
      </w:r>
      <w:r>
        <w:rPr>
          <w:rFonts w:ascii="Palatino Linotype"/>
          <w:spacing w:val="-16"/>
          <w:sz w:val="24"/>
        </w:rPr>
        <w:t xml:space="preserve"> </w:t>
      </w:r>
      <w:r>
        <w:rPr>
          <w:rFonts w:ascii="Palatino Linotype"/>
          <w:sz w:val="24"/>
        </w:rPr>
        <w:t>Conjugations?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40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form, diagram, and translate Purpose</w:t>
      </w:r>
      <w:r>
        <w:rPr>
          <w:rFonts w:ascii="Palatino Linotype"/>
          <w:spacing w:val="-13"/>
          <w:sz w:val="24"/>
        </w:rPr>
        <w:t xml:space="preserve"> </w:t>
      </w:r>
      <w:r>
        <w:rPr>
          <w:rFonts w:ascii="Palatino Linotype"/>
          <w:sz w:val="24"/>
        </w:rPr>
        <w:t>Clauses?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969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does the Sequence of T</w:t>
      </w:r>
      <w:r>
        <w:rPr>
          <w:rFonts w:ascii="Palatino Linotype"/>
          <w:sz w:val="24"/>
        </w:rPr>
        <w:t>enses influence the construction</w:t>
      </w:r>
      <w:r>
        <w:rPr>
          <w:rFonts w:ascii="Palatino Linotype"/>
          <w:spacing w:val="-15"/>
          <w:sz w:val="24"/>
        </w:rPr>
        <w:t xml:space="preserve"> </w:t>
      </w:r>
      <w:r>
        <w:rPr>
          <w:rFonts w:ascii="Palatino Linotype"/>
          <w:sz w:val="24"/>
        </w:rPr>
        <w:t>of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clauses?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spacing w:before="2" w:line="237" w:lineRule="auto"/>
        <w:ind w:right="33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What characteristics can you identify in the stories of the early</w:t>
      </w:r>
      <w:r>
        <w:rPr>
          <w:rFonts w:ascii="Palatino Linotype"/>
          <w:spacing w:val="-18"/>
          <w:sz w:val="24"/>
        </w:rPr>
        <w:t xml:space="preserve"> </w:t>
      </w:r>
      <w:r>
        <w:rPr>
          <w:rFonts w:ascii="Palatino Linotype"/>
          <w:sz w:val="24"/>
        </w:rPr>
        <w:t>Greek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Heroes (i.e. Perseus, Heracles, Theseus, and</w:t>
      </w:r>
      <w:r>
        <w:rPr>
          <w:rFonts w:ascii="Palatino Linotype"/>
          <w:spacing w:val="-12"/>
          <w:sz w:val="24"/>
        </w:rPr>
        <w:t xml:space="preserve"> </w:t>
      </w:r>
      <w:r>
        <w:rPr>
          <w:rFonts w:ascii="Palatino Linotype"/>
          <w:sz w:val="24"/>
        </w:rPr>
        <w:t>Jason)?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spacing w:before="1"/>
        <w:ind w:right="56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the Orders of Medieval Society compare with those of</w:t>
      </w:r>
      <w:r>
        <w:rPr>
          <w:rFonts w:ascii="Palatino Linotype"/>
          <w:spacing w:val="-17"/>
          <w:sz w:val="24"/>
        </w:rPr>
        <w:t xml:space="preserve"> </w:t>
      </w:r>
      <w:r>
        <w:rPr>
          <w:rFonts w:ascii="Palatino Linotype"/>
          <w:sz w:val="24"/>
        </w:rPr>
        <w:t>our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modern age?</w:t>
      </w:r>
    </w:p>
    <w:p w:rsidR="00A81988" w:rsidRDefault="00A81988">
      <w:pPr>
        <w:spacing w:before="12"/>
        <w:rPr>
          <w:rFonts w:ascii="Palatino Linotype" w:eastAsia="Palatino Linotype" w:hAnsi="Palatino Linotype" w:cs="Palatino Linotype"/>
          <w:sz w:val="23"/>
          <w:szCs w:val="23"/>
        </w:rPr>
      </w:pPr>
    </w:p>
    <w:p w:rsidR="00A81988" w:rsidRDefault="009B5340">
      <w:pPr>
        <w:pStyle w:val="Heading2"/>
        <w:ind w:right="405"/>
        <w:rPr>
          <w:b w:val="0"/>
          <w:bCs w:val="0"/>
        </w:rPr>
      </w:pPr>
      <w:r>
        <w:rPr>
          <w:u w:val="single" w:color="000000"/>
        </w:rPr>
        <w:t>Unit II (Chapters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4-6)</w:t>
      </w:r>
    </w:p>
    <w:p w:rsidR="00A81988" w:rsidRDefault="009B5340">
      <w:pPr>
        <w:pStyle w:val="BodyText"/>
        <w:spacing w:before="3"/>
        <w:ind w:left="820" w:right="2755" w:hanging="720"/>
      </w:pPr>
      <w:r>
        <w:t>November- December 2016</w:t>
      </w:r>
      <w:r>
        <w:t xml:space="preserve"> (6 weeks including a 1 week</w:t>
      </w:r>
      <w:r>
        <w:rPr>
          <w:spacing w:val="-12"/>
        </w:rPr>
        <w:t xml:space="preserve"> </w:t>
      </w:r>
      <w:r>
        <w:t xml:space="preserve">break) </w:t>
      </w:r>
      <w:r>
        <w:rPr>
          <w:u w:val="single" w:color="000000"/>
        </w:rPr>
        <w:t>Essential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Questions: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22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conjugate, diagram, and translate verbs in the Perfect</w:t>
      </w:r>
      <w:r>
        <w:rPr>
          <w:rFonts w:ascii="Palatino Linotype"/>
          <w:spacing w:val="-18"/>
          <w:sz w:val="24"/>
        </w:rPr>
        <w:t xml:space="preserve"> </w:t>
      </w:r>
      <w:r>
        <w:rPr>
          <w:rFonts w:ascii="Palatino Linotype"/>
          <w:sz w:val="24"/>
        </w:rPr>
        <w:t>and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Pluperfect Active Subjunctive in All</w:t>
      </w:r>
      <w:r>
        <w:rPr>
          <w:rFonts w:ascii="Palatino Linotype"/>
          <w:spacing w:val="-18"/>
          <w:sz w:val="24"/>
        </w:rPr>
        <w:t xml:space="preserve"> </w:t>
      </w:r>
      <w:r>
        <w:rPr>
          <w:rFonts w:ascii="Palatino Linotype"/>
          <w:sz w:val="24"/>
        </w:rPr>
        <w:t>conjugations?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18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form, diagram, and tran</w:t>
      </w:r>
      <w:r>
        <w:rPr>
          <w:rFonts w:ascii="Palatino Linotype"/>
          <w:sz w:val="24"/>
        </w:rPr>
        <w:t>slate Indirect Questions? How</w:t>
      </w:r>
      <w:r>
        <w:rPr>
          <w:rFonts w:ascii="Palatino Linotype"/>
          <w:spacing w:val="-14"/>
          <w:sz w:val="24"/>
        </w:rPr>
        <w:t xml:space="preserve"> </w:t>
      </w:r>
      <w:r>
        <w:rPr>
          <w:rFonts w:ascii="Palatino Linotype"/>
          <w:sz w:val="24"/>
        </w:rPr>
        <w:t>are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these impacted by the Sequence of</w:t>
      </w:r>
      <w:r>
        <w:rPr>
          <w:rFonts w:ascii="Palatino Linotype"/>
          <w:spacing w:val="-13"/>
          <w:sz w:val="24"/>
        </w:rPr>
        <w:t xml:space="preserve"> </w:t>
      </w:r>
      <w:r>
        <w:rPr>
          <w:rFonts w:ascii="Palatino Linotype"/>
          <w:sz w:val="24"/>
        </w:rPr>
        <w:t>Tenses?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spacing w:before="2" w:line="237" w:lineRule="auto"/>
        <w:ind w:right="229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conjugate, diagram, and translate verbs in the Perfect</w:t>
      </w:r>
      <w:r>
        <w:rPr>
          <w:rFonts w:ascii="Palatino Linotype"/>
          <w:spacing w:val="-19"/>
          <w:sz w:val="24"/>
        </w:rPr>
        <w:t xml:space="preserve"> </w:t>
      </w:r>
      <w:r>
        <w:rPr>
          <w:rFonts w:ascii="Palatino Linotype"/>
          <w:sz w:val="24"/>
        </w:rPr>
        <w:t>and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Pluperfect Passive Subjunctive in All</w:t>
      </w:r>
      <w:r>
        <w:rPr>
          <w:rFonts w:ascii="Palatino Linotype"/>
          <w:spacing w:val="-21"/>
          <w:sz w:val="24"/>
        </w:rPr>
        <w:t xml:space="preserve"> </w:t>
      </w:r>
      <w:r>
        <w:rPr>
          <w:rFonts w:ascii="Palatino Linotype"/>
          <w:sz w:val="24"/>
        </w:rPr>
        <w:t>conjugations?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spacing w:before="1"/>
        <w:ind w:right="40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form, diagram, and translate Indirect</w:t>
      </w:r>
      <w:r>
        <w:rPr>
          <w:rFonts w:ascii="Palatino Linotype"/>
          <w:spacing w:val="-9"/>
          <w:sz w:val="24"/>
        </w:rPr>
        <w:t xml:space="preserve"> </w:t>
      </w:r>
      <w:r>
        <w:rPr>
          <w:rFonts w:ascii="Palatino Linotype"/>
          <w:sz w:val="24"/>
        </w:rPr>
        <w:t>Commands?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128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How do we decline, diagram, and translate adjectives in</w:t>
      </w:r>
      <w:r>
        <w:rPr>
          <w:rFonts w:ascii="Palatino Linotype" w:eastAsia="Palatino Linotype" w:hAnsi="Palatino Linotype" w:cs="Palatino Linotype"/>
          <w:spacing w:val="-1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the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Comparative and Superlative degrees? </w:t>
      </w:r>
      <w:r>
        <w:rPr>
          <w:rFonts w:ascii="Palatino Linotype" w:eastAsia="Palatino Linotype" w:hAnsi="Palatino Linotype" w:cs="Palatino Linotype"/>
          <w:i/>
          <w:sz w:val="24"/>
          <w:szCs w:val="24"/>
        </w:rPr>
        <w:t>–er</w:t>
      </w:r>
      <w:r>
        <w:rPr>
          <w:rFonts w:ascii="Palatino Linotype" w:eastAsia="Palatino Linotype" w:hAnsi="Palatino Linotype" w:cs="Palatino Linotype"/>
          <w:i/>
          <w:spacing w:val="-11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Adjectives?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107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form, diagram, and translate Comparative and</w:t>
      </w:r>
      <w:r>
        <w:rPr>
          <w:rFonts w:ascii="Palatino Linotype"/>
          <w:spacing w:val="-14"/>
          <w:sz w:val="24"/>
        </w:rPr>
        <w:t xml:space="preserve"> </w:t>
      </w:r>
      <w:r>
        <w:rPr>
          <w:rFonts w:ascii="Palatino Linotype"/>
          <w:sz w:val="24"/>
        </w:rPr>
        <w:t>Superlative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Adverbs?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40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In what ways can we express comparison in</w:t>
      </w:r>
      <w:r>
        <w:rPr>
          <w:rFonts w:ascii="Palatino Linotype"/>
          <w:spacing w:val="-15"/>
          <w:sz w:val="24"/>
        </w:rPr>
        <w:t xml:space="preserve"> </w:t>
      </w:r>
      <w:r>
        <w:rPr>
          <w:rFonts w:ascii="Palatino Linotype"/>
          <w:sz w:val="24"/>
        </w:rPr>
        <w:t>Latin?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22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did the legend of the Trojan War influence the Classical</w:t>
      </w:r>
      <w:r>
        <w:rPr>
          <w:rFonts w:ascii="Palatino Linotype"/>
          <w:spacing w:val="-15"/>
          <w:sz w:val="24"/>
        </w:rPr>
        <w:t xml:space="preserve"> </w:t>
      </w:r>
      <w:r>
        <w:rPr>
          <w:rFonts w:ascii="Palatino Linotype"/>
          <w:sz w:val="24"/>
        </w:rPr>
        <w:t>World?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506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did the education system of the Medieval Age differ from</w:t>
      </w:r>
      <w:r>
        <w:rPr>
          <w:rFonts w:ascii="Palatino Linotype"/>
          <w:spacing w:val="-15"/>
          <w:sz w:val="24"/>
        </w:rPr>
        <w:t xml:space="preserve"> </w:t>
      </w:r>
      <w:r>
        <w:rPr>
          <w:rFonts w:ascii="Palatino Linotype"/>
          <w:sz w:val="24"/>
        </w:rPr>
        <w:t>our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own?</w:t>
      </w:r>
    </w:p>
    <w:p w:rsidR="00A81988" w:rsidRDefault="00A81988">
      <w:pPr>
        <w:spacing w:before="9"/>
        <w:rPr>
          <w:rFonts w:ascii="Palatino Linotype" w:eastAsia="Palatino Linotype" w:hAnsi="Palatino Linotype" w:cs="Palatino Linotype"/>
          <w:sz w:val="23"/>
          <w:szCs w:val="23"/>
        </w:rPr>
      </w:pPr>
    </w:p>
    <w:p w:rsidR="00A81988" w:rsidRDefault="009B5340">
      <w:pPr>
        <w:pStyle w:val="Heading2"/>
        <w:ind w:right="405"/>
        <w:rPr>
          <w:b w:val="0"/>
          <w:bCs w:val="0"/>
        </w:rPr>
      </w:pPr>
      <w:r>
        <w:rPr>
          <w:u w:val="single" w:color="000000"/>
        </w:rPr>
        <w:t>Unit III (Chapters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7-9)</w:t>
      </w:r>
    </w:p>
    <w:p w:rsidR="00A81988" w:rsidRDefault="009B5340">
      <w:pPr>
        <w:pStyle w:val="BodyText"/>
        <w:spacing w:before="2"/>
        <w:ind w:left="820" w:right="5879" w:hanging="720"/>
      </w:pPr>
      <w:r>
        <w:t>January- February 2017</w:t>
      </w:r>
      <w:r>
        <w:t xml:space="preserve"> (5</w:t>
      </w:r>
      <w:r>
        <w:rPr>
          <w:spacing w:val="-6"/>
        </w:rPr>
        <w:t xml:space="preserve"> </w:t>
      </w:r>
      <w:r>
        <w:t xml:space="preserve">weeks) </w:t>
      </w:r>
      <w:r>
        <w:rPr>
          <w:u w:val="single" w:color="000000"/>
        </w:rPr>
        <w:t>Essential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Questions: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20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sz w:val="24"/>
        </w:rPr>
        <w:t>How do we conjugate, diagram, and translate the irregular verbs</w:t>
      </w:r>
      <w:r>
        <w:rPr>
          <w:rFonts w:ascii="Palatino Linotype" w:hAnsi="Palatino Linotype"/>
          <w:spacing w:val="-17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 xml:space="preserve">Volō, Nōlō, </w:t>
      </w:r>
      <w:r>
        <w:rPr>
          <w:rFonts w:ascii="Palatino Linotype" w:hAnsi="Palatino Linotype"/>
          <w:sz w:val="24"/>
        </w:rPr>
        <w:t xml:space="preserve">and </w:t>
      </w:r>
      <w:r>
        <w:rPr>
          <w:rFonts w:ascii="Palatino Linotype" w:hAnsi="Palatino Linotype"/>
          <w:i/>
          <w:sz w:val="24"/>
        </w:rPr>
        <w:t>Malō</w:t>
      </w:r>
      <w:r>
        <w:rPr>
          <w:rFonts w:ascii="Palatino Linotype" w:hAnsi="Palatino Linotype"/>
          <w:sz w:val="24"/>
        </w:rPr>
        <w:t>? How do we use these</w:t>
      </w:r>
      <w:r>
        <w:rPr>
          <w:rFonts w:ascii="Palatino Linotype" w:hAnsi="Palatino Linotype"/>
          <w:spacing w:val="-9"/>
          <w:sz w:val="24"/>
        </w:rPr>
        <w:t xml:space="preserve"> </w:t>
      </w:r>
      <w:r>
        <w:rPr>
          <w:rFonts w:ascii="Palatino Linotype" w:hAnsi="Palatino Linotype"/>
          <w:sz w:val="24"/>
        </w:rPr>
        <w:t>verbs?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21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decline, diagram, and translate the irregular</w:t>
      </w:r>
      <w:r>
        <w:rPr>
          <w:rFonts w:ascii="Palatino Linotype"/>
          <w:spacing w:val="-14"/>
          <w:sz w:val="24"/>
        </w:rPr>
        <w:t xml:space="preserve"> </w:t>
      </w:r>
      <w:r>
        <w:rPr>
          <w:rFonts w:ascii="Palatino Linotype"/>
          <w:sz w:val="24"/>
        </w:rPr>
        <w:t>Comparative</w:t>
      </w:r>
      <w:r>
        <w:rPr>
          <w:rFonts w:ascii="Palatino Linotype"/>
          <w:sz w:val="24"/>
        </w:rPr>
        <w:t xml:space="preserve"> </w:t>
      </w:r>
      <w:r>
        <w:rPr>
          <w:rFonts w:ascii="Palatino Linotype"/>
          <w:sz w:val="24"/>
        </w:rPr>
        <w:t>and Superlative Adjectives and</w:t>
      </w:r>
      <w:r>
        <w:rPr>
          <w:rFonts w:ascii="Palatino Linotype"/>
          <w:spacing w:val="-11"/>
          <w:sz w:val="24"/>
        </w:rPr>
        <w:t xml:space="preserve"> </w:t>
      </w:r>
      <w:r>
        <w:rPr>
          <w:rFonts w:ascii="Palatino Linotype"/>
          <w:sz w:val="24"/>
        </w:rPr>
        <w:t>Adverbs?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40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/>
          <w:sz w:val="24"/>
        </w:rPr>
        <w:t>How do we conjugate, diagram, and t</w:t>
      </w:r>
      <w:r>
        <w:rPr>
          <w:rFonts w:ascii="Palatino Linotype"/>
          <w:sz w:val="24"/>
        </w:rPr>
        <w:t>ranslate Deponent</w:t>
      </w:r>
      <w:r>
        <w:rPr>
          <w:rFonts w:ascii="Palatino Linotype"/>
          <w:spacing w:val="-19"/>
          <w:sz w:val="24"/>
        </w:rPr>
        <w:t xml:space="preserve"> </w:t>
      </w:r>
      <w:r>
        <w:rPr>
          <w:rFonts w:ascii="Palatino Linotype"/>
          <w:sz w:val="24"/>
        </w:rPr>
        <w:t>Verbs?</w:t>
      </w:r>
    </w:p>
    <w:p w:rsidR="00A81988" w:rsidRDefault="009B5340">
      <w:pPr>
        <w:pStyle w:val="ListParagraph"/>
        <w:numPr>
          <w:ilvl w:val="0"/>
          <w:numId w:val="1"/>
        </w:numPr>
        <w:tabs>
          <w:tab w:val="left" w:pos="1901"/>
        </w:tabs>
        <w:ind w:right="228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sz w:val="24"/>
        </w:rPr>
        <w:t>How do we conjugate, diagram, and translate the irregular verbs</w:t>
      </w:r>
      <w:r>
        <w:rPr>
          <w:rFonts w:ascii="Palatino Linotype" w:hAnsi="Palatino Linotype"/>
          <w:spacing w:val="-19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Ferō</w:t>
      </w:r>
    </w:p>
    <w:p w:rsidR="00A81988" w:rsidRDefault="009B5340">
      <w:pPr>
        <w:ind w:left="1900" w:right="405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hAnsi="Palatino Linotype"/>
          <w:sz w:val="24"/>
        </w:rPr>
        <w:t>and</w:t>
      </w:r>
      <w:r>
        <w:rPr>
          <w:rFonts w:ascii="Palatino Linotype" w:hAnsi="Palatino Linotype"/>
          <w:spacing w:val="-1"/>
          <w:sz w:val="24"/>
        </w:rPr>
        <w:t xml:space="preserve"> </w:t>
      </w:r>
      <w:r>
        <w:rPr>
          <w:rFonts w:ascii="Palatino Linotype" w:hAnsi="Palatino Linotype"/>
          <w:i/>
          <w:sz w:val="24"/>
        </w:rPr>
        <w:t>Ferō</w:t>
      </w:r>
      <w:r>
        <w:rPr>
          <w:rFonts w:ascii="Palatino Linotype" w:hAnsi="Palatino Linotype"/>
          <w:sz w:val="24"/>
        </w:rPr>
        <w:t>?</w:t>
      </w:r>
    </w:p>
    <w:p w:rsidR="009B5340" w:rsidRDefault="009B5340" w:rsidP="009B5340">
      <w:pPr>
        <w:pStyle w:val="Default"/>
        <w:ind w:left="1180" w:firstLine="720"/>
        <w:rPr>
          <w:b/>
          <w:bCs/>
          <w:sz w:val="32"/>
          <w:szCs w:val="32"/>
        </w:rPr>
      </w:pPr>
      <w:r>
        <w:t>How do we conjugate, diagram, and translate irregular</w:t>
      </w:r>
      <w:r>
        <w:rPr>
          <w:spacing w:val="-21"/>
        </w:rPr>
        <w:t xml:space="preserve"> </w:t>
      </w:r>
      <w:r>
        <w:t>Imperatives?</w:t>
      </w:r>
      <w:r w:rsidRPr="009B5340">
        <w:rPr>
          <w:b/>
          <w:bCs/>
          <w:sz w:val="32"/>
          <w:szCs w:val="32"/>
        </w:rPr>
        <w:t xml:space="preserve"> </w:t>
      </w:r>
    </w:p>
    <w:p w:rsidR="009B5340" w:rsidRDefault="009B5340" w:rsidP="009B5340">
      <w:pPr>
        <w:pStyle w:val="Default"/>
        <w:rPr>
          <w:rFonts w:cstheme="minorBidi"/>
          <w:b/>
          <w:bCs/>
          <w:color w:val="auto"/>
          <w:sz w:val="23"/>
          <w:szCs w:val="23"/>
          <w:u w:val="single"/>
        </w:rPr>
      </w:pPr>
    </w:p>
    <w:p w:rsidR="009B5340" w:rsidRPr="009B5340" w:rsidRDefault="009B5340" w:rsidP="009B5340">
      <w:pPr>
        <w:pStyle w:val="Default"/>
        <w:rPr>
          <w:rFonts w:cstheme="minorBidi"/>
          <w:color w:val="auto"/>
          <w:sz w:val="23"/>
          <w:szCs w:val="23"/>
          <w:u w:val="single"/>
        </w:rPr>
      </w:pPr>
      <w:r w:rsidRPr="009B5340">
        <w:rPr>
          <w:rFonts w:cstheme="minorBidi"/>
          <w:b/>
          <w:bCs/>
          <w:color w:val="auto"/>
          <w:sz w:val="23"/>
          <w:szCs w:val="23"/>
          <w:u w:val="single"/>
        </w:rPr>
        <w:t xml:space="preserve">Unit IV (Chapters 10-12) </w:t>
      </w:r>
    </w:p>
    <w:p w:rsidR="009B5340" w:rsidRDefault="009B5340" w:rsidP="009B53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March- April 2016 (8 Weeks with 1 week of testing and a 2 week break) </w:t>
      </w:r>
    </w:p>
    <w:p w:rsidR="009B5340" w:rsidRDefault="009B5340" w:rsidP="009B5340">
      <w:pPr>
        <w:pStyle w:val="Default"/>
        <w:ind w:firstLine="720"/>
        <w:rPr>
          <w:color w:val="auto"/>
          <w:sz w:val="23"/>
          <w:szCs w:val="23"/>
        </w:rPr>
      </w:pPr>
      <w:r w:rsidRPr="009B5340">
        <w:rPr>
          <w:color w:val="auto"/>
          <w:sz w:val="23"/>
          <w:szCs w:val="23"/>
          <w:u w:val="single"/>
        </w:rPr>
        <w:lastRenderedPageBreak/>
        <w:t>Essential Questions</w:t>
      </w:r>
      <w:r>
        <w:rPr>
          <w:color w:val="auto"/>
          <w:sz w:val="23"/>
          <w:szCs w:val="23"/>
        </w:rPr>
        <w:t xml:space="preserve">: </w:t>
      </w:r>
    </w:p>
    <w:p w:rsidR="009B5340" w:rsidRDefault="009B5340" w:rsidP="009B5340">
      <w:pPr>
        <w:pStyle w:val="Default"/>
        <w:spacing w:after="50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How do we conjugate, diagram, and translate the irregular verb </w:t>
      </w:r>
      <w:r>
        <w:rPr>
          <w:i/>
          <w:iCs/>
          <w:color w:val="auto"/>
          <w:sz w:val="23"/>
          <w:szCs w:val="23"/>
        </w:rPr>
        <w:t>ēo</w:t>
      </w:r>
      <w:r>
        <w:rPr>
          <w:color w:val="auto"/>
          <w:sz w:val="23"/>
          <w:szCs w:val="23"/>
        </w:rPr>
        <w:t xml:space="preserve">? </w:t>
      </w:r>
    </w:p>
    <w:p w:rsidR="009B5340" w:rsidRDefault="009B5340" w:rsidP="009B5340">
      <w:pPr>
        <w:pStyle w:val="Default"/>
        <w:spacing w:after="50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How do we decline, diagram, and translate the Reflexive Pronoun and the Reflexive Possessive Adjective? </w:t>
      </w:r>
    </w:p>
    <w:p w:rsidR="009B5340" w:rsidRDefault="009B5340" w:rsidP="009B5340">
      <w:pPr>
        <w:pStyle w:val="Default"/>
        <w:spacing w:after="50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How do we decline, diagram, and translate the Present Active Participle for all Conjugations? </w:t>
      </w:r>
    </w:p>
    <w:p w:rsidR="009B5340" w:rsidRDefault="009B5340" w:rsidP="009B5340">
      <w:pPr>
        <w:pStyle w:val="Default"/>
        <w:spacing w:after="50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What makes the Naughty Nine so irregular? </w:t>
      </w:r>
    </w:p>
    <w:p w:rsidR="009B5340" w:rsidRDefault="009B5340" w:rsidP="009B5340">
      <w:pPr>
        <w:pStyle w:val="Default"/>
        <w:spacing w:after="50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How do we form, diagram, and translate Temporal, Causal, and Concessive Clauses? </w:t>
      </w:r>
    </w:p>
    <w:p w:rsidR="009B5340" w:rsidRDefault="009B5340" w:rsidP="009B5340">
      <w:pPr>
        <w:pStyle w:val="Default"/>
        <w:spacing w:after="50"/>
        <w:ind w:firstLine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How do we form, diagram, and translate Conditional Clauses in Latin? </w:t>
      </w:r>
    </w:p>
    <w:p w:rsidR="009B5340" w:rsidRDefault="009B5340" w:rsidP="009B5340">
      <w:pPr>
        <w:pStyle w:val="Default"/>
        <w:ind w:left="72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How did the myths of the Houses of Atreus and Labdacus impact the Classical World? </w:t>
      </w:r>
    </w:p>
    <w:p w:rsidR="009B5340" w:rsidRDefault="009B5340" w:rsidP="009B5340">
      <w:pPr>
        <w:pStyle w:val="Default"/>
        <w:rPr>
          <w:color w:val="auto"/>
          <w:sz w:val="23"/>
          <w:szCs w:val="23"/>
        </w:rPr>
      </w:pPr>
    </w:p>
    <w:p w:rsidR="009B5340" w:rsidRDefault="009B5340" w:rsidP="009B5340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Finals Review and Final Projects </w:t>
      </w:r>
    </w:p>
    <w:p w:rsidR="009B5340" w:rsidRDefault="009B5340" w:rsidP="009B53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May 2016 (2 weeks) </w:t>
      </w:r>
    </w:p>
    <w:p w:rsidR="009B5340" w:rsidRDefault="009B5340" w:rsidP="009B53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Objective: </w:t>
      </w:r>
    </w:p>
    <w:p w:rsidR="009B5340" w:rsidRDefault="009B5340" w:rsidP="009B5340">
      <w:pPr>
        <w:pStyle w:val="Default"/>
        <w:spacing w:after="5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Review the core materials covered throughout the last 3 chapters of Latin for the New Millennium I and the first 12 chapters of Latin for the New Millennium II. </w:t>
      </w:r>
    </w:p>
    <w:p w:rsidR="00A81988" w:rsidRPr="009B5340" w:rsidRDefault="009B5340" w:rsidP="009B534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 Students will compose a Latin story about one of the great heroes or leaders of Rome or an individual discussed in the textbook. </w:t>
      </w:r>
      <w:bookmarkStart w:id="0" w:name="_GoBack"/>
      <w:bookmarkEnd w:id="0"/>
    </w:p>
    <w:p w:rsidR="009B5340" w:rsidRDefault="009B5340" w:rsidP="009B5340">
      <w:pPr>
        <w:pStyle w:val="ListParagraph"/>
        <w:tabs>
          <w:tab w:val="left" w:pos="1901"/>
        </w:tabs>
        <w:ind w:left="1900" w:right="228"/>
        <w:rPr>
          <w:rFonts w:ascii="Palatino Linotype" w:eastAsia="Palatino Linotype" w:hAnsi="Palatino Linotype" w:cs="Palatino Linotype"/>
          <w:sz w:val="24"/>
          <w:szCs w:val="24"/>
        </w:rPr>
      </w:pPr>
    </w:p>
    <w:p w:rsidR="00A81988" w:rsidRDefault="00A81988">
      <w:pPr>
        <w:rPr>
          <w:rFonts w:ascii="Palatino Linotype" w:eastAsia="Palatino Linotype" w:hAnsi="Palatino Linotype" w:cs="Palatino Linotype"/>
          <w:sz w:val="24"/>
          <w:szCs w:val="24"/>
        </w:rPr>
        <w:sectPr w:rsidR="00A81988">
          <w:pgSz w:w="12240" w:h="15840"/>
          <w:pgMar w:top="1140" w:right="1360" w:bottom="280" w:left="1340" w:header="824" w:footer="0" w:gutter="0"/>
          <w:cols w:space="720"/>
        </w:sectPr>
      </w:pPr>
    </w:p>
    <w:p w:rsidR="00A81988" w:rsidRDefault="00A81988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81988" w:rsidRDefault="00A81988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81988" w:rsidRDefault="00A81988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81988" w:rsidRDefault="00A81988">
      <w:pPr>
        <w:rPr>
          <w:rFonts w:ascii="Palatino Linotype" w:eastAsia="Palatino Linotype" w:hAnsi="Palatino Linotype" w:cs="Palatino Linotype"/>
          <w:sz w:val="20"/>
          <w:szCs w:val="20"/>
        </w:rPr>
      </w:pPr>
    </w:p>
    <w:p w:rsidR="00A81988" w:rsidRDefault="00A81988">
      <w:pPr>
        <w:spacing w:before="7"/>
        <w:rPr>
          <w:rFonts w:ascii="Palatino Linotype" w:eastAsia="Palatino Linotype" w:hAnsi="Palatino Linotype" w:cs="Palatino Linotype"/>
          <w:sz w:val="14"/>
          <w:szCs w:val="14"/>
        </w:rPr>
      </w:pPr>
    </w:p>
    <w:p w:rsidR="00A81988" w:rsidRDefault="00A81988">
      <w:pPr>
        <w:spacing w:line="508" w:lineRule="auto"/>
        <w:ind w:left="94" w:right="93"/>
        <w:jc w:val="center"/>
        <w:rPr>
          <w:rFonts w:ascii="Courier New" w:eastAsia="Courier New" w:hAnsi="Courier New" w:cs="Courier New"/>
          <w:sz w:val="27"/>
          <w:szCs w:val="27"/>
        </w:rPr>
      </w:pPr>
    </w:p>
    <w:sectPr w:rsidR="00A81988">
      <w:headerReference w:type="default" r:id="rId8"/>
      <w:pgSz w:w="12000" w:h="8000" w:orient="landscape"/>
      <w:pgMar w:top="720" w:right="380" w:bottom="280" w:left="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5340">
      <w:r>
        <w:separator/>
      </w:r>
    </w:p>
  </w:endnote>
  <w:endnote w:type="continuationSeparator" w:id="0">
    <w:p w:rsidR="00000000" w:rsidRDefault="009B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5340">
      <w:r>
        <w:separator/>
      </w:r>
    </w:p>
  </w:footnote>
  <w:footnote w:type="continuationSeparator" w:id="0">
    <w:p w:rsidR="00000000" w:rsidRDefault="009B5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88" w:rsidRDefault="009B534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2325370</wp:posOffset>
              </wp:positionH>
              <wp:positionV relativeFrom="page">
                <wp:posOffset>510540</wp:posOffset>
              </wp:positionV>
              <wp:extent cx="3580765" cy="228600"/>
              <wp:effectExtent l="127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07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1988" w:rsidRDefault="009B5340">
                          <w:pPr>
                            <w:spacing w:line="346" w:lineRule="exact"/>
                            <w:ind w:left="20"/>
                            <w:rPr>
                              <w:rFonts w:ascii="Palatino Linotype" w:eastAsia="Palatino Linotype" w:hAnsi="Palatino Linotype" w:cs="Palatino Linotyp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Palatino Linotype"/>
                              <w:b/>
                              <w:sz w:val="32"/>
                              <w:u w:val="single" w:color="000000"/>
                            </w:rPr>
                            <w:t>Latin II: Scope and Sequence</w:t>
                          </w:r>
                          <w:r>
                            <w:rPr>
                              <w:rFonts w:ascii="Palatino Linotype"/>
                              <w:b/>
                              <w:spacing w:val="-13"/>
                              <w:sz w:val="3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b/>
                              <w:sz w:val="32"/>
                              <w:u w:val="single" w:color="000000"/>
                            </w:rPr>
                            <w:t>(2016-17</w:t>
                          </w:r>
                          <w:r>
                            <w:rPr>
                              <w:rFonts w:ascii="Palatino Linotype"/>
                              <w:b/>
                              <w:sz w:val="32"/>
                              <w:u w:val="single" w:color="00000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1pt;margin-top:40.2pt;width:281.95pt;height:1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G4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" filled="f" stroked="f">
              <v:textbox inset="0,0,0,0">
                <w:txbxContent>
                  <w:p w:rsidR="00A81988" w:rsidRDefault="009B5340">
                    <w:pPr>
                      <w:spacing w:line="346" w:lineRule="exact"/>
                      <w:ind w:left="20"/>
                      <w:rPr>
                        <w:rFonts w:ascii="Palatino Linotype" w:eastAsia="Palatino Linotype" w:hAnsi="Palatino Linotype" w:cs="Palatino Linotype"/>
                        <w:sz w:val="32"/>
                        <w:szCs w:val="32"/>
                      </w:rPr>
                    </w:pPr>
                    <w:r>
                      <w:rPr>
                        <w:rFonts w:ascii="Palatino Linotype"/>
                        <w:b/>
                        <w:sz w:val="32"/>
                        <w:u w:val="single" w:color="000000"/>
                      </w:rPr>
                      <w:t>Latin II: Scope and Sequence</w:t>
                    </w:r>
                    <w:r>
                      <w:rPr>
                        <w:rFonts w:ascii="Palatino Linotype"/>
                        <w:b/>
                        <w:spacing w:val="-13"/>
                        <w:sz w:val="32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Palatino Linotype"/>
                        <w:b/>
                        <w:sz w:val="32"/>
                        <w:u w:val="single" w:color="000000"/>
                      </w:rPr>
                      <w:t>(2016-17</w:t>
                    </w:r>
                    <w:r>
                      <w:rPr>
                        <w:rFonts w:ascii="Palatino Linotype"/>
                        <w:b/>
                        <w:sz w:val="32"/>
                        <w:u w:val="single" w:color="00000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988" w:rsidRDefault="00A81988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6284"/>
    <w:multiLevelType w:val="hybridMultilevel"/>
    <w:tmpl w:val="585E6C1E"/>
    <w:lvl w:ilvl="0" w:tplc="48CE63F2">
      <w:start w:val="1"/>
      <w:numFmt w:val="bullet"/>
      <w:lvlText w:val=""/>
      <w:lvlJc w:val="left"/>
      <w:pPr>
        <w:ind w:left="190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BF909328">
      <w:start w:val="1"/>
      <w:numFmt w:val="bullet"/>
      <w:lvlText w:val="•"/>
      <w:lvlJc w:val="left"/>
      <w:pPr>
        <w:ind w:left="2646" w:hanging="360"/>
      </w:pPr>
      <w:rPr>
        <w:rFonts w:hint="default"/>
      </w:rPr>
    </w:lvl>
    <w:lvl w:ilvl="2" w:tplc="CED08080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3" w:tplc="42E25436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4" w:tplc="0974F752">
      <w:start w:val="1"/>
      <w:numFmt w:val="bullet"/>
      <w:lvlText w:val="•"/>
      <w:lvlJc w:val="left"/>
      <w:pPr>
        <w:ind w:left="4884" w:hanging="360"/>
      </w:pPr>
      <w:rPr>
        <w:rFonts w:hint="default"/>
      </w:rPr>
    </w:lvl>
    <w:lvl w:ilvl="5" w:tplc="AFEC723A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9E72FFBC">
      <w:start w:val="1"/>
      <w:numFmt w:val="bullet"/>
      <w:lvlText w:val="•"/>
      <w:lvlJc w:val="left"/>
      <w:pPr>
        <w:ind w:left="6376" w:hanging="360"/>
      </w:pPr>
      <w:rPr>
        <w:rFonts w:hint="default"/>
      </w:rPr>
    </w:lvl>
    <w:lvl w:ilvl="7" w:tplc="84A2B10C">
      <w:start w:val="1"/>
      <w:numFmt w:val="bullet"/>
      <w:lvlText w:val="•"/>
      <w:lvlJc w:val="left"/>
      <w:pPr>
        <w:ind w:left="7122" w:hanging="360"/>
      </w:pPr>
      <w:rPr>
        <w:rFonts w:hint="default"/>
      </w:rPr>
    </w:lvl>
    <w:lvl w:ilvl="8" w:tplc="9B1E6B34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988"/>
    <w:rsid w:val="009B5340"/>
    <w:rsid w:val="00A8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F4938B1-7244-4E6E-85B2-82778811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100"/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0" w:hanging="360"/>
    </w:pPr>
    <w:rPr>
      <w:rFonts w:ascii="Palatino Linotype" w:eastAsia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5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5340"/>
  </w:style>
  <w:style w:type="paragraph" w:styleId="Footer">
    <w:name w:val="footer"/>
    <w:basedOn w:val="Normal"/>
    <w:link w:val="FooterChar"/>
    <w:uiPriority w:val="99"/>
    <w:unhideWhenUsed/>
    <w:rsid w:val="009B5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5340"/>
  </w:style>
  <w:style w:type="paragraph" w:customStyle="1" w:styleId="Default">
    <w:name w:val="Default"/>
    <w:rsid w:val="009B5340"/>
    <w:pPr>
      <w:widowControl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2014 (2 Weeks of Instruction)</vt:lpstr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2014 (2 Weeks of Instruction)</dc:title>
  <dc:creator>Rutherford County Schools</dc:creator>
  <cp:lastModifiedBy>Jason Nabors</cp:lastModifiedBy>
  <cp:revision>2</cp:revision>
  <dcterms:created xsi:type="dcterms:W3CDTF">2016-08-05T21:38:00Z</dcterms:created>
  <dcterms:modified xsi:type="dcterms:W3CDTF">2016-08-05T21:38:00Z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2016-08-05T00:00:00Z</vt:filetime>
  </property>
</Properties>
</file>